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0BD0C" w14:textId="77777777" w:rsidR="005D7E2F" w:rsidRDefault="005D7E2F" w:rsidP="005D7E2F">
      <w:pPr>
        <w:pStyle w:val="Title"/>
        <w:jc w:val="left"/>
      </w:pPr>
      <w:r>
        <w:rPr>
          <w:b w:val="0"/>
          <w:noProof/>
          <w:szCs w:val="28"/>
        </w:rPr>
        <w:drawing>
          <wp:inline distT="0" distB="0" distL="0" distR="0" wp14:anchorId="3B8B44B4" wp14:editId="191E070F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DEEDC7" w14:textId="1DAC0E01" w:rsidR="001906F8" w:rsidRDefault="001D7758" w:rsidP="00C37522">
      <w:pPr>
        <w:pStyle w:val="Heading1"/>
        <w:spacing w:before="0" w:afterAutospacing="0" w:line="240" w:lineRule="auto"/>
      </w:pPr>
      <w:r>
        <w:t>IST</w:t>
      </w:r>
      <w:r w:rsidR="003C311B" w:rsidRPr="00667BD4">
        <w:t xml:space="preserve"> Audit Check</w:t>
      </w:r>
      <w:r>
        <w:t xml:space="preserve"> – </w:t>
      </w:r>
      <w:r w:rsidR="003328BB">
        <w:t>Ph.D.</w:t>
      </w:r>
      <w:r>
        <w:t xml:space="preserve"> </w:t>
      </w:r>
    </w:p>
    <w:p w14:paraId="687F9C6F" w14:textId="7D739C33" w:rsidR="00D926AE" w:rsidRDefault="001906F8" w:rsidP="00C37522">
      <w:pPr>
        <w:pStyle w:val="Heading1"/>
        <w:spacing w:before="0" w:afterAutospacing="0" w:line="240" w:lineRule="auto"/>
      </w:pPr>
      <w:r>
        <w:t>Effective Fall 2013-2015</w:t>
      </w:r>
      <w:r w:rsidR="00420DBB">
        <w:br/>
      </w:r>
    </w:p>
    <w:p w14:paraId="3C7A23BF" w14:textId="77777777" w:rsidR="00EA60AF" w:rsidRDefault="00FE79E2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>Name:</w:t>
      </w:r>
    </w:p>
    <w:p w14:paraId="728672EF" w14:textId="16BBC4D0" w:rsidR="00EA60AF" w:rsidRDefault="00EA60AF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 xml:space="preserve">PSU ID: </w:t>
      </w:r>
    </w:p>
    <w:p w14:paraId="74ADD0BE" w14:textId="2ED9BF23" w:rsidR="00FE79E2" w:rsidRPr="00FE79E2" w:rsidRDefault="00FE79E2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>Adviser:</w:t>
      </w:r>
    </w:p>
    <w:p w14:paraId="0142EC53" w14:textId="5DB84DFE" w:rsidR="000912FA" w:rsidRPr="000912FA" w:rsidRDefault="000912FA" w:rsidP="006D4BBD">
      <w:pPr>
        <w:spacing w:after="0"/>
        <w:jc w:val="center"/>
        <w:rPr>
          <w:b/>
          <w:sz w:val="20"/>
          <w:szCs w:val="20"/>
        </w:rPr>
      </w:pPr>
    </w:p>
    <w:tbl>
      <w:tblPr>
        <w:tblStyle w:val="GridTable1Light-Accent5"/>
        <w:tblW w:w="10710" w:type="dxa"/>
        <w:tblInd w:w="-635" w:type="dxa"/>
        <w:tblLook w:val="04A0" w:firstRow="1" w:lastRow="0" w:firstColumn="1" w:lastColumn="0" w:noHBand="0" w:noVBand="1"/>
        <w:tblCaption w:val="M.S. Core Course Requirement Table"/>
        <w:tblDescription w:val="You must take 6 credits of core courses listed and indicate the semester you take these courses in the semester column."/>
      </w:tblPr>
      <w:tblGrid>
        <w:gridCol w:w="4860"/>
        <w:gridCol w:w="2880"/>
        <w:gridCol w:w="2970"/>
      </w:tblGrid>
      <w:tr w:rsidR="00025999" w14:paraId="03D6C6B4" w14:textId="77777777" w:rsidTr="0002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458E8F8F" w14:textId="2B25E5DA" w:rsidR="00025999" w:rsidRDefault="003328BB" w:rsidP="00EE5E1C">
            <w:pPr>
              <w:pStyle w:val="Heading2"/>
              <w:outlineLvl w:val="1"/>
              <w:rPr>
                <w:bCs w:val="0"/>
              </w:rPr>
            </w:pPr>
            <w:r>
              <w:rPr>
                <w:b/>
              </w:rPr>
              <w:t>Ph.D</w:t>
            </w:r>
            <w:r w:rsidR="001D7758">
              <w:rPr>
                <w:b/>
              </w:rPr>
              <w:t>.</w:t>
            </w:r>
            <w:r w:rsidR="00025999" w:rsidRPr="009E06B2">
              <w:rPr>
                <w:b/>
              </w:rPr>
              <w:t xml:space="preserve"> Core Course Requirements: </w:t>
            </w:r>
          </w:p>
        </w:tc>
        <w:tc>
          <w:tcPr>
            <w:tcW w:w="2880" w:type="dxa"/>
          </w:tcPr>
          <w:p w14:paraId="30F4736E" w14:textId="03DEC77A" w:rsidR="00025999" w:rsidRDefault="0067698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970" w:type="dxa"/>
          </w:tcPr>
          <w:p w14:paraId="2CFD1336" w14:textId="1D15BB02" w:rsidR="00025999" w:rsidRDefault="00211A8D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Semester</w:t>
            </w:r>
          </w:p>
        </w:tc>
      </w:tr>
      <w:tr w:rsidR="006E31F8" w14:paraId="520AB6C4" w14:textId="77777777" w:rsidTr="000E337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19190D3" w14:textId="723E47E7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IST </w:t>
            </w:r>
            <w:r w:rsidR="001D7758">
              <w:rPr>
                <w:b w:val="0"/>
                <w:bCs w:val="0"/>
                <w:szCs w:val="18"/>
              </w:rPr>
              <w:t>5</w:t>
            </w:r>
            <w:r w:rsidR="00EA60AF">
              <w:rPr>
                <w:b w:val="0"/>
                <w:bCs w:val="0"/>
                <w:szCs w:val="18"/>
              </w:rPr>
              <w:t>0</w:t>
            </w:r>
            <w:r w:rsidR="003328BB">
              <w:rPr>
                <w:b w:val="0"/>
                <w:bCs w:val="0"/>
                <w:szCs w:val="18"/>
              </w:rPr>
              <w:t>1</w:t>
            </w:r>
          </w:p>
        </w:tc>
        <w:tc>
          <w:tcPr>
            <w:tcW w:w="2880" w:type="dxa"/>
          </w:tcPr>
          <w:p w14:paraId="286DD9A7" w14:textId="27683DF8" w:rsidR="00917BF4" w:rsidRPr="00B36BD4" w:rsidRDefault="0067698C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6</w:t>
            </w:r>
            <w:r w:rsidR="00917BF4" w:rsidRPr="00B36BD4">
              <w:rPr>
                <w:szCs w:val="18"/>
              </w:rPr>
              <w:t xml:space="preserve"> credits </w:t>
            </w:r>
          </w:p>
        </w:tc>
        <w:tc>
          <w:tcPr>
            <w:tcW w:w="2970" w:type="dxa"/>
          </w:tcPr>
          <w:p w14:paraId="19439DD5" w14:textId="2805E05A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7C77ED8E" w14:textId="77777777" w:rsidTr="000E337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00125480" w14:textId="38FFA1DF" w:rsidR="0067698C" w:rsidRPr="0067698C" w:rsidRDefault="00917BF4" w:rsidP="00B567A7">
            <w:pPr>
              <w:rPr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IST </w:t>
            </w:r>
            <w:r w:rsidR="001D7758">
              <w:rPr>
                <w:b w:val="0"/>
                <w:bCs w:val="0"/>
                <w:szCs w:val="18"/>
              </w:rPr>
              <w:t>5</w:t>
            </w:r>
            <w:r w:rsidR="0067698C">
              <w:rPr>
                <w:b w:val="0"/>
                <w:bCs w:val="0"/>
                <w:szCs w:val="18"/>
              </w:rPr>
              <w:t>10</w:t>
            </w:r>
          </w:p>
        </w:tc>
        <w:tc>
          <w:tcPr>
            <w:tcW w:w="2880" w:type="dxa"/>
          </w:tcPr>
          <w:p w14:paraId="5A405710" w14:textId="50EE0729" w:rsidR="00917BF4" w:rsidRPr="00B36BD4" w:rsidRDefault="0067698C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</w:t>
            </w:r>
            <w:r w:rsidR="00917BF4" w:rsidRPr="00B36BD4">
              <w:rPr>
                <w:szCs w:val="18"/>
              </w:rPr>
              <w:t xml:space="preserve"> credits </w:t>
            </w:r>
          </w:p>
        </w:tc>
        <w:tc>
          <w:tcPr>
            <w:tcW w:w="2970" w:type="dxa"/>
          </w:tcPr>
          <w:p w14:paraId="7158F33A" w14:textId="047CA814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7698C" w14:paraId="4BC31D2F" w14:textId="77777777" w:rsidTr="000E337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01182673" w14:textId="4AD77C70" w:rsidR="0067698C" w:rsidRPr="0067698C" w:rsidRDefault="0067698C" w:rsidP="00B567A7">
            <w:pPr>
              <w:rPr>
                <w:b w:val="0"/>
                <w:bCs w:val="0"/>
                <w:szCs w:val="18"/>
              </w:rPr>
            </w:pPr>
            <w:r w:rsidRPr="0067698C">
              <w:rPr>
                <w:b w:val="0"/>
                <w:bCs w:val="0"/>
                <w:szCs w:val="18"/>
              </w:rPr>
              <w:t>IST 520</w:t>
            </w:r>
          </w:p>
        </w:tc>
        <w:tc>
          <w:tcPr>
            <w:tcW w:w="2880" w:type="dxa"/>
          </w:tcPr>
          <w:p w14:paraId="1687AA39" w14:textId="5564B5B7" w:rsidR="0067698C" w:rsidRDefault="0067698C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2970" w:type="dxa"/>
          </w:tcPr>
          <w:p w14:paraId="6D9A1922" w14:textId="77777777" w:rsidR="0067698C" w:rsidRPr="00B36BD4" w:rsidRDefault="0067698C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7698C" w14:paraId="38BFC497" w14:textId="77777777" w:rsidTr="000E337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76B47CE" w14:textId="111FEB2F" w:rsidR="0067698C" w:rsidRPr="0067698C" w:rsidRDefault="0067698C" w:rsidP="00B567A7">
            <w:pPr>
              <w:rPr>
                <w:b w:val="0"/>
                <w:bCs w:val="0"/>
                <w:szCs w:val="18"/>
              </w:rPr>
            </w:pPr>
            <w:r w:rsidRPr="0067698C">
              <w:rPr>
                <w:b w:val="0"/>
                <w:bCs w:val="0"/>
                <w:szCs w:val="18"/>
              </w:rPr>
              <w:t>IST 530</w:t>
            </w:r>
          </w:p>
        </w:tc>
        <w:tc>
          <w:tcPr>
            <w:tcW w:w="2880" w:type="dxa"/>
          </w:tcPr>
          <w:p w14:paraId="19AE9177" w14:textId="139C06F3" w:rsidR="0067698C" w:rsidRDefault="0067698C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2970" w:type="dxa"/>
          </w:tcPr>
          <w:p w14:paraId="590F3DB9" w14:textId="77777777" w:rsidR="0067698C" w:rsidRPr="00B36BD4" w:rsidRDefault="0067698C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7698C" w14:paraId="0BAD4FA1" w14:textId="77777777" w:rsidTr="000E337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34A59090" w14:textId="3CB974FD" w:rsidR="0067698C" w:rsidRPr="0067698C" w:rsidRDefault="0067698C" w:rsidP="00B567A7">
            <w:pPr>
              <w:rPr>
                <w:b w:val="0"/>
                <w:bCs w:val="0"/>
                <w:szCs w:val="18"/>
              </w:rPr>
            </w:pPr>
            <w:r w:rsidRPr="0067698C">
              <w:rPr>
                <w:b w:val="0"/>
                <w:bCs w:val="0"/>
                <w:szCs w:val="18"/>
              </w:rPr>
              <w:t>IST 590</w:t>
            </w:r>
          </w:p>
        </w:tc>
        <w:tc>
          <w:tcPr>
            <w:tcW w:w="2880" w:type="dxa"/>
          </w:tcPr>
          <w:p w14:paraId="4EA7A773" w14:textId="63C3471B" w:rsidR="0067698C" w:rsidRDefault="0067698C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2 credits</w:t>
            </w:r>
          </w:p>
        </w:tc>
        <w:tc>
          <w:tcPr>
            <w:tcW w:w="2970" w:type="dxa"/>
          </w:tcPr>
          <w:p w14:paraId="10CFB707" w14:textId="77777777" w:rsidR="0067698C" w:rsidRPr="00B36BD4" w:rsidRDefault="0067698C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13B2FA5B" w14:textId="189E7ACA" w:rsidR="00495E5A" w:rsidRPr="00EE5E1C" w:rsidRDefault="00495E5A" w:rsidP="00B567A7">
      <w:pPr>
        <w:rPr>
          <w:sz w:val="16"/>
          <w:szCs w:val="16"/>
        </w:rPr>
      </w:pPr>
    </w:p>
    <w:tbl>
      <w:tblPr>
        <w:tblStyle w:val="GridTable1Light-Accent5"/>
        <w:tblW w:w="5130" w:type="dxa"/>
        <w:tblInd w:w="-635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3145"/>
        <w:gridCol w:w="989"/>
        <w:gridCol w:w="996"/>
      </w:tblGrid>
      <w:tr w:rsidR="00EE5E1C" w14:paraId="7BB9B435" w14:textId="77777777" w:rsidTr="00DE2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117423C" w14:textId="35F5B843" w:rsidR="00EE5E1C" w:rsidRPr="00EE5E1C" w:rsidRDefault="00DE27CF" w:rsidP="00EE5E1C">
            <w:pPr>
              <w:pStyle w:val="Heading2"/>
              <w:outlineLvl w:val="1"/>
            </w:pPr>
            <w:r>
              <w:rPr>
                <w:b/>
              </w:rPr>
              <w:t>Research Methodology</w:t>
            </w:r>
            <w:r w:rsidR="00F906CD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="00F906CD">
              <w:rPr>
                <w:b/>
              </w:rPr>
              <w:t>12 credits</w:t>
            </w:r>
            <w:r w:rsidR="00EE5E1C">
              <w:rPr>
                <w:b/>
              </w:rPr>
              <w:br/>
              <w:t>(</w:t>
            </w:r>
            <w:r w:rsidR="00ED5F87">
              <w:rPr>
                <w:b/>
              </w:rPr>
              <w:t>Graduate level courses)</w:t>
            </w:r>
          </w:p>
        </w:tc>
        <w:tc>
          <w:tcPr>
            <w:tcW w:w="989" w:type="dxa"/>
          </w:tcPr>
          <w:p w14:paraId="5454F1EE" w14:textId="603A512D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Credits</w:t>
            </w:r>
          </w:p>
        </w:tc>
        <w:tc>
          <w:tcPr>
            <w:tcW w:w="996" w:type="dxa"/>
          </w:tcPr>
          <w:p w14:paraId="41913C0E" w14:textId="586CFA0E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EE5E1C" w14:paraId="74DB5D54" w14:textId="77777777" w:rsidTr="00DE2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80B09AD" w14:textId="75E2553A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2A7EF642" w14:textId="2C70E3FE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63BA1598" w14:textId="500B313E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5E1C" w:rsidRPr="00917BF4" w14:paraId="3988540A" w14:textId="77777777" w:rsidTr="00DE2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E985C0C" w14:textId="2157EBCF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56100E00" w14:textId="651B36C9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 xml:space="preserve">3 credits </w:t>
            </w:r>
          </w:p>
        </w:tc>
        <w:tc>
          <w:tcPr>
            <w:tcW w:w="996" w:type="dxa"/>
          </w:tcPr>
          <w:p w14:paraId="40F60771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5E1C" w:rsidRPr="00917BF4" w14:paraId="4E233693" w14:textId="77777777" w:rsidTr="00DE2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E0CE33E" w14:textId="1FFD2EC4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0F7692AD" w14:textId="14F134D5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52E59F75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5E1C" w:rsidRPr="00917BF4" w14:paraId="6DDA6392" w14:textId="77777777" w:rsidTr="00DE2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E9A0A9E" w14:textId="6AA85CB6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36962618" w14:textId="1EB122B1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39402BBA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tbl>
      <w:tblPr>
        <w:tblStyle w:val="GridTable1Light-Accent5"/>
        <w:tblpPr w:leftFromText="180" w:rightFromText="180" w:vertAnchor="text" w:horzAnchor="page" w:tblpX="6225" w:tblpY="-1696"/>
        <w:tblW w:w="5220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3150"/>
        <w:gridCol w:w="990"/>
        <w:gridCol w:w="1080"/>
      </w:tblGrid>
      <w:tr w:rsidR="00F906CD" w14:paraId="1700AF19" w14:textId="77777777" w:rsidTr="00F90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3E76122F" w14:textId="77777777" w:rsidR="00F906CD" w:rsidRDefault="00F906CD" w:rsidP="00F906CD">
            <w:pPr>
              <w:pStyle w:val="Heading2"/>
              <w:jc w:val="left"/>
              <w:outlineLvl w:val="1"/>
              <w:rPr>
                <w:bCs w:val="0"/>
              </w:rPr>
            </w:pPr>
            <w:r>
              <w:rPr>
                <w:b/>
              </w:rPr>
              <w:t xml:space="preserve">Transfer Credits </w:t>
            </w:r>
            <w:r>
              <w:rPr>
                <w:b/>
              </w:rPr>
              <w:br/>
              <w:t>(10 credit maximum)</w:t>
            </w:r>
          </w:p>
        </w:tc>
        <w:tc>
          <w:tcPr>
            <w:tcW w:w="990" w:type="dxa"/>
          </w:tcPr>
          <w:p w14:paraId="52A467B8" w14:textId="77777777" w:rsidR="00F906CD" w:rsidRPr="00EE5E1C" w:rsidRDefault="00F906CD" w:rsidP="00F906C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Credit(s)</w:t>
            </w:r>
          </w:p>
        </w:tc>
        <w:tc>
          <w:tcPr>
            <w:tcW w:w="1080" w:type="dxa"/>
          </w:tcPr>
          <w:p w14:paraId="082BE519" w14:textId="77777777" w:rsidR="00F906CD" w:rsidRDefault="00F906CD" w:rsidP="00F906C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Course</w:t>
            </w:r>
          </w:p>
        </w:tc>
      </w:tr>
      <w:tr w:rsidR="00F906CD" w:rsidRPr="00917BF4" w14:paraId="47C9EE45" w14:textId="77777777" w:rsidTr="00F90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04A22B5" w14:textId="77777777" w:rsidR="00F906CD" w:rsidRPr="00B36BD4" w:rsidRDefault="00F906CD" w:rsidP="00F906C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Enter course</w:t>
            </w:r>
          </w:p>
        </w:tc>
        <w:tc>
          <w:tcPr>
            <w:tcW w:w="990" w:type="dxa"/>
          </w:tcPr>
          <w:p w14:paraId="07223E51" w14:textId="77777777" w:rsidR="00F906CD" w:rsidRPr="00B36BD4" w:rsidRDefault="00F906CD" w:rsidP="00F90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</w:t>
            </w:r>
          </w:p>
        </w:tc>
        <w:tc>
          <w:tcPr>
            <w:tcW w:w="1080" w:type="dxa"/>
          </w:tcPr>
          <w:p w14:paraId="47BD649E" w14:textId="77777777" w:rsidR="00F906CD" w:rsidRPr="00B36BD4" w:rsidRDefault="00F906CD" w:rsidP="00F90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F906CD" w:rsidRPr="00917BF4" w14:paraId="450B8639" w14:textId="77777777" w:rsidTr="00F90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28C6A3FC" w14:textId="77777777" w:rsidR="00F906CD" w:rsidRPr="00B36BD4" w:rsidRDefault="00F906CD" w:rsidP="00F906C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Enter course</w:t>
            </w:r>
          </w:p>
        </w:tc>
        <w:tc>
          <w:tcPr>
            <w:tcW w:w="990" w:type="dxa"/>
          </w:tcPr>
          <w:p w14:paraId="678DC8FF" w14:textId="77777777" w:rsidR="00F906CD" w:rsidRPr="00B36BD4" w:rsidRDefault="00F906CD" w:rsidP="00F90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</w:t>
            </w:r>
          </w:p>
        </w:tc>
        <w:tc>
          <w:tcPr>
            <w:tcW w:w="1080" w:type="dxa"/>
          </w:tcPr>
          <w:p w14:paraId="4564BF4B" w14:textId="77777777" w:rsidR="00F906CD" w:rsidRPr="00B36BD4" w:rsidRDefault="00F906CD" w:rsidP="00F90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F906CD" w:rsidRPr="00917BF4" w14:paraId="2C5A1E70" w14:textId="77777777" w:rsidTr="00F90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66291AB6" w14:textId="77777777" w:rsidR="00F906CD" w:rsidRPr="008D7D04" w:rsidRDefault="00F906CD" w:rsidP="00F906CD">
            <w:pPr>
              <w:rPr>
                <w:b w:val="0"/>
              </w:rPr>
            </w:pPr>
            <w:r w:rsidRPr="008D7D04">
              <w:rPr>
                <w:b w:val="0"/>
              </w:rPr>
              <w:t>Enter course</w:t>
            </w:r>
          </w:p>
        </w:tc>
        <w:tc>
          <w:tcPr>
            <w:tcW w:w="990" w:type="dxa"/>
          </w:tcPr>
          <w:p w14:paraId="51F2A86F" w14:textId="77777777" w:rsidR="00F906CD" w:rsidRPr="008D7D04" w:rsidRDefault="00F906CD" w:rsidP="00F90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 credit</w:t>
            </w:r>
          </w:p>
        </w:tc>
        <w:tc>
          <w:tcPr>
            <w:tcW w:w="1080" w:type="dxa"/>
          </w:tcPr>
          <w:p w14:paraId="65348EE0" w14:textId="77777777" w:rsidR="00F906CD" w:rsidRPr="008D7D04" w:rsidRDefault="00F906CD" w:rsidP="00F90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</w:rPr>
            </w:pPr>
          </w:p>
        </w:tc>
      </w:tr>
      <w:tr w:rsidR="00F906CD" w:rsidRPr="00917BF4" w14:paraId="0FB48783" w14:textId="77777777" w:rsidTr="00F90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84E7A38" w14:textId="77777777" w:rsidR="00F906CD" w:rsidRPr="008D7D04" w:rsidRDefault="00F906CD" w:rsidP="00F906CD">
            <w:pPr>
              <w:rPr>
                <w:bCs w:val="0"/>
              </w:rPr>
            </w:pPr>
            <w:r w:rsidRPr="008D7D04">
              <w:rPr>
                <w:b w:val="0"/>
              </w:rPr>
              <w:t>Enter course</w:t>
            </w:r>
          </w:p>
        </w:tc>
        <w:tc>
          <w:tcPr>
            <w:tcW w:w="990" w:type="dxa"/>
          </w:tcPr>
          <w:p w14:paraId="15B36D6B" w14:textId="77777777" w:rsidR="00F906CD" w:rsidRDefault="00F906CD" w:rsidP="00F90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 credit</w:t>
            </w:r>
          </w:p>
        </w:tc>
        <w:tc>
          <w:tcPr>
            <w:tcW w:w="1080" w:type="dxa"/>
          </w:tcPr>
          <w:p w14:paraId="1F7968C1" w14:textId="77777777" w:rsidR="00F906CD" w:rsidRPr="008D7D04" w:rsidRDefault="00F906CD" w:rsidP="00F90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</w:rPr>
            </w:pPr>
          </w:p>
        </w:tc>
      </w:tr>
    </w:tbl>
    <w:p w14:paraId="7264DB6F" w14:textId="77777777" w:rsidR="00F906CD" w:rsidRDefault="00F906CD" w:rsidP="0077676A">
      <w:pPr>
        <w:spacing w:after="120"/>
        <w:ind w:right="-450" w:hanging="630"/>
        <w:rPr>
          <w:bCs/>
          <w:iCs/>
          <w:sz w:val="16"/>
          <w:szCs w:val="16"/>
        </w:rPr>
      </w:pPr>
    </w:p>
    <w:tbl>
      <w:tblPr>
        <w:tblStyle w:val="GridTable1Light-Accent5"/>
        <w:tblW w:w="5130" w:type="dxa"/>
        <w:tblInd w:w="-635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3145"/>
        <w:gridCol w:w="989"/>
        <w:gridCol w:w="996"/>
      </w:tblGrid>
      <w:tr w:rsidR="00F906CD" w14:paraId="07234D61" w14:textId="77777777" w:rsidTr="00255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7256D81" w14:textId="2EAABE81" w:rsidR="00F906CD" w:rsidRPr="00EE5E1C" w:rsidRDefault="00F906CD" w:rsidP="00255AD0">
            <w:pPr>
              <w:pStyle w:val="Heading2"/>
              <w:outlineLvl w:val="1"/>
            </w:pPr>
            <w:r>
              <w:rPr>
                <w:b/>
              </w:rPr>
              <w:t>Specialty Area – 12 credits</w:t>
            </w:r>
            <w:r>
              <w:rPr>
                <w:b/>
              </w:rPr>
              <w:br/>
              <w:t>(Maximum 400-level credits: 6cr)</w:t>
            </w:r>
          </w:p>
        </w:tc>
        <w:tc>
          <w:tcPr>
            <w:tcW w:w="989" w:type="dxa"/>
          </w:tcPr>
          <w:p w14:paraId="21E6EB38" w14:textId="77777777" w:rsidR="00F906CD" w:rsidRPr="00EE5E1C" w:rsidRDefault="00F906CD" w:rsidP="00255AD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Credits</w:t>
            </w:r>
          </w:p>
        </w:tc>
        <w:tc>
          <w:tcPr>
            <w:tcW w:w="996" w:type="dxa"/>
          </w:tcPr>
          <w:p w14:paraId="32DA98C3" w14:textId="77777777" w:rsidR="00F906CD" w:rsidRPr="00EE5E1C" w:rsidRDefault="00F906CD" w:rsidP="00255AD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F906CD" w14:paraId="129171E9" w14:textId="77777777" w:rsidTr="00255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05C4239" w14:textId="77777777" w:rsidR="00F906CD" w:rsidRPr="00EE5E1C" w:rsidRDefault="00F906CD" w:rsidP="00255AD0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1E65898F" w14:textId="77777777" w:rsidR="00F906CD" w:rsidRPr="00EE5E1C" w:rsidRDefault="00F906CD" w:rsidP="0025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385AE860" w14:textId="77777777" w:rsidR="00F906CD" w:rsidRPr="00EE5E1C" w:rsidRDefault="00F906CD" w:rsidP="0025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06CD" w:rsidRPr="00917BF4" w14:paraId="7039DF39" w14:textId="77777777" w:rsidTr="00255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0CBB29C" w14:textId="77777777" w:rsidR="00F906CD" w:rsidRPr="00EE5E1C" w:rsidRDefault="00F906CD" w:rsidP="00255AD0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51900900" w14:textId="77777777" w:rsidR="00F906CD" w:rsidRPr="00EE5E1C" w:rsidRDefault="00F906CD" w:rsidP="0025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 xml:space="preserve">3 credits </w:t>
            </w:r>
          </w:p>
        </w:tc>
        <w:tc>
          <w:tcPr>
            <w:tcW w:w="996" w:type="dxa"/>
          </w:tcPr>
          <w:p w14:paraId="1DB6286F" w14:textId="77777777" w:rsidR="00F906CD" w:rsidRPr="00EE5E1C" w:rsidRDefault="00F906CD" w:rsidP="0025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F906CD" w:rsidRPr="00917BF4" w14:paraId="4C2923D5" w14:textId="77777777" w:rsidTr="00255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73570AF" w14:textId="77777777" w:rsidR="00F906CD" w:rsidRPr="00EE5E1C" w:rsidRDefault="00F906CD" w:rsidP="00255AD0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5830E7D4" w14:textId="77777777" w:rsidR="00F906CD" w:rsidRPr="00EE5E1C" w:rsidRDefault="00F906CD" w:rsidP="0025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673A8C66" w14:textId="77777777" w:rsidR="00F906CD" w:rsidRPr="00EE5E1C" w:rsidRDefault="00F906CD" w:rsidP="0025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F906CD" w:rsidRPr="00917BF4" w14:paraId="57394B92" w14:textId="77777777" w:rsidTr="00255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150891B" w14:textId="77777777" w:rsidR="00F906CD" w:rsidRPr="00EE5E1C" w:rsidRDefault="00F906CD" w:rsidP="00255AD0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69A8ABC5" w14:textId="77777777" w:rsidR="00F906CD" w:rsidRPr="00EE5E1C" w:rsidRDefault="00F906CD" w:rsidP="0025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06D2920A" w14:textId="77777777" w:rsidR="00F906CD" w:rsidRPr="00EE5E1C" w:rsidRDefault="00F906CD" w:rsidP="0025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tbl>
      <w:tblPr>
        <w:tblStyle w:val="GridTable1Light-Accent5"/>
        <w:tblpPr w:leftFromText="180" w:rightFromText="180" w:vertAnchor="text" w:horzAnchor="page" w:tblpX="815" w:tblpY="252"/>
        <w:tblW w:w="3137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1882"/>
        <w:gridCol w:w="1255"/>
      </w:tblGrid>
      <w:tr w:rsidR="00A177B3" w:rsidRPr="00B36BD4" w14:paraId="46D748BE" w14:textId="77777777" w:rsidTr="00A17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18C59021" w14:textId="29340448" w:rsidR="00A177B3" w:rsidRPr="00B36BD4" w:rsidRDefault="00A177B3" w:rsidP="00F906CD">
            <w:pPr>
              <w:rPr>
                <w:b w:val="0"/>
                <w:bCs w:val="0"/>
              </w:rPr>
            </w:pPr>
            <w:r w:rsidRPr="00DE27CF">
              <w:rPr>
                <w:sz w:val="20"/>
                <w:szCs w:val="24"/>
              </w:rPr>
              <w:t>Exam</w:t>
            </w:r>
          </w:p>
        </w:tc>
        <w:tc>
          <w:tcPr>
            <w:tcW w:w="1255" w:type="dxa"/>
          </w:tcPr>
          <w:p w14:paraId="41FDF61B" w14:textId="097D1243" w:rsidR="00A177B3" w:rsidRPr="00B36BD4" w:rsidRDefault="00A177B3" w:rsidP="00F906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F906CD" w:rsidRPr="00B36BD4" w14:paraId="4F528BA1" w14:textId="77777777" w:rsidTr="00F906CD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4C0E802F" w14:textId="6DD1EAE4" w:rsidR="00F906CD" w:rsidRPr="00DE27CF" w:rsidRDefault="00ED5F87" w:rsidP="00F906CD">
            <w:r>
              <w:t>Candidacy</w:t>
            </w:r>
            <w:r w:rsidR="00F906CD">
              <w:br/>
            </w:r>
            <w:r w:rsidR="00F906CD" w:rsidRPr="00DE27CF">
              <w:rPr>
                <w:b w:val="0"/>
                <w:bCs w:val="0"/>
              </w:rPr>
              <w:t>Date Completed</w:t>
            </w:r>
          </w:p>
        </w:tc>
        <w:tc>
          <w:tcPr>
            <w:tcW w:w="1255" w:type="dxa"/>
          </w:tcPr>
          <w:p w14:paraId="635858C6" w14:textId="77777777" w:rsidR="00F906CD" w:rsidRPr="00B36BD4" w:rsidRDefault="00F906CD" w:rsidP="00F90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06CD" w:rsidRPr="00B36BD4" w14:paraId="1C908DF6" w14:textId="77777777" w:rsidTr="00F906C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2CC38851" w14:textId="77777777" w:rsidR="00F906CD" w:rsidRDefault="00F906CD" w:rsidP="00F906CD">
            <w:r>
              <w:t>Comprehensive Exam</w:t>
            </w:r>
            <w:r>
              <w:br/>
            </w:r>
            <w:r w:rsidRPr="00DE27CF">
              <w:rPr>
                <w:b w:val="0"/>
                <w:bCs w:val="0"/>
              </w:rPr>
              <w:t>Date Completed</w:t>
            </w:r>
          </w:p>
        </w:tc>
        <w:tc>
          <w:tcPr>
            <w:tcW w:w="1255" w:type="dxa"/>
          </w:tcPr>
          <w:p w14:paraId="64514352" w14:textId="77777777" w:rsidR="00F906CD" w:rsidRPr="00B36BD4" w:rsidRDefault="00F906CD" w:rsidP="00F90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06CD" w:rsidRPr="00B36BD4" w14:paraId="36693D22" w14:textId="77777777" w:rsidTr="00F906C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70A2E2CB" w14:textId="485B415E" w:rsidR="00F906CD" w:rsidRDefault="00ED5F87" w:rsidP="00F906CD">
            <w:r>
              <w:t>Final Defense</w:t>
            </w:r>
            <w:r w:rsidR="00F906CD">
              <w:br/>
            </w:r>
            <w:r w:rsidR="00F906CD" w:rsidRPr="00DE27CF">
              <w:rPr>
                <w:b w:val="0"/>
                <w:bCs w:val="0"/>
              </w:rPr>
              <w:t>Date Completed</w:t>
            </w:r>
          </w:p>
        </w:tc>
        <w:tc>
          <w:tcPr>
            <w:tcW w:w="1255" w:type="dxa"/>
          </w:tcPr>
          <w:p w14:paraId="33E36A13" w14:textId="77777777" w:rsidR="00F906CD" w:rsidRPr="00B36BD4" w:rsidRDefault="00F906CD" w:rsidP="00F90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D1808A" w14:textId="4329C121" w:rsidR="00A75BF1" w:rsidRDefault="00A75BF1" w:rsidP="00F906CD">
      <w:pPr>
        <w:spacing w:after="120"/>
        <w:ind w:right="-450"/>
        <w:rPr>
          <w:szCs w:val="18"/>
        </w:rPr>
      </w:pPr>
    </w:p>
    <w:sectPr w:rsidR="00A75BF1" w:rsidSect="00EA582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1B"/>
    <w:rsid w:val="00025999"/>
    <w:rsid w:val="000347B7"/>
    <w:rsid w:val="00075F37"/>
    <w:rsid w:val="000912FA"/>
    <w:rsid w:val="000E337A"/>
    <w:rsid w:val="001906F8"/>
    <w:rsid w:val="001954B8"/>
    <w:rsid w:val="001D7758"/>
    <w:rsid w:val="002069E8"/>
    <w:rsid w:val="00211A8D"/>
    <w:rsid w:val="002710F2"/>
    <w:rsid w:val="002A6637"/>
    <w:rsid w:val="002A791A"/>
    <w:rsid w:val="002B3457"/>
    <w:rsid w:val="003174FB"/>
    <w:rsid w:val="003328BB"/>
    <w:rsid w:val="00347871"/>
    <w:rsid w:val="00393759"/>
    <w:rsid w:val="003C311B"/>
    <w:rsid w:val="003D7E9E"/>
    <w:rsid w:val="00420DBB"/>
    <w:rsid w:val="00495E5A"/>
    <w:rsid w:val="004B3745"/>
    <w:rsid w:val="004E2676"/>
    <w:rsid w:val="004F67DC"/>
    <w:rsid w:val="00523033"/>
    <w:rsid w:val="005C596B"/>
    <w:rsid w:val="005D7E2F"/>
    <w:rsid w:val="005E5E0B"/>
    <w:rsid w:val="00617FC6"/>
    <w:rsid w:val="006231CA"/>
    <w:rsid w:val="00667BD4"/>
    <w:rsid w:val="0067698C"/>
    <w:rsid w:val="006D4BBD"/>
    <w:rsid w:val="006E31F8"/>
    <w:rsid w:val="006F45E1"/>
    <w:rsid w:val="00705931"/>
    <w:rsid w:val="00706EBB"/>
    <w:rsid w:val="0075516D"/>
    <w:rsid w:val="0077676A"/>
    <w:rsid w:val="007A3400"/>
    <w:rsid w:val="007D7A78"/>
    <w:rsid w:val="00801BCE"/>
    <w:rsid w:val="00853DA5"/>
    <w:rsid w:val="008D7D04"/>
    <w:rsid w:val="00911053"/>
    <w:rsid w:val="00917BF4"/>
    <w:rsid w:val="00932E0A"/>
    <w:rsid w:val="00947F61"/>
    <w:rsid w:val="00986000"/>
    <w:rsid w:val="009D42B9"/>
    <w:rsid w:val="009E06B2"/>
    <w:rsid w:val="009E5694"/>
    <w:rsid w:val="00A11965"/>
    <w:rsid w:val="00A177B3"/>
    <w:rsid w:val="00A75BF1"/>
    <w:rsid w:val="00A8723C"/>
    <w:rsid w:val="00A93E63"/>
    <w:rsid w:val="00AC361A"/>
    <w:rsid w:val="00AD7705"/>
    <w:rsid w:val="00B07DC4"/>
    <w:rsid w:val="00B17788"/>
    <w:rsid w:val="00B36BD4"/>
    <w:rsid w:val="00B440EA"/>
    <w:rsid w:val="00B5390C"/>
    <w:rsid w:val="00B567A7"/>
    <w:rsid w:val="00BD73A7"/>
    <w:rsid w:val="00BE3DAB"/>
    <w:rsid w:val="00C37522"/>
    <w:rsid w:val="00C52197"/>
    <w:rsid w:val="00C55C33"/>
    <w:rsid w:val="00D75A3A"/>
    <w:rsid w:val="00D926AE"/>
    <w:rsid w:val="00D955E0"/>
    <w:rsid w:val="00DE27CF"/>
    <w:rsid w:val="00E07EF0"/>
    <w:rsid w:val="00E2448F"/>
    <w:rsid w:val="00EA60AF"/>
    <w:rsid w:val="00ED5F87"/>
    <w:rsid w:val="00EE5E1C"/>
    <w:rsid w:val="00F73A30"/>
    <w:rsid w:val="00F906CD"/>
    <w:rsid w:val="00F90CB3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C028"/>
  <w15:chartTrackingRefBased/>
  <w15:docId w15:val="{6A8E02B6-0719-4E51-90F0-EC01856F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A7"/>
    <w:pPr>
      <w:spacing w:after="100" w:afterAutospacing="1" w:line="276" w:lineRule="auto"/>
    </w:pPr>
    <w:rPr>
      <w:rFonts w:ascii="Calibri" w:eastAsia="Calibri" w:hAnsi="Calibri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DBB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5E1C"/>
    <w:pPr>
      <w:keepNext/>
      <w:keepLines/>
      <w:spacing w:before="40" w:after="0"/>
      <w:jc w:val="center"/>
      <w:outlineLvl w:val="1"/>
    </w:pPr>
    <w:rPr>
      <w:rFonts w:asciiTheme="minorHAnsi" w:eastAsiaTheme="majorEastAsia" w:hAnsiTheme="minorHAnsi" w:cstheme="majorBidi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6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917B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EE5E1C"/>
    <w:rPr>
      <w:rFonts w:eastAsiaTheme="majorEastAsia" w:cstheme="majorBidi"/>
      <w:b/>
      <w:sz w:val="20"/>
      <w:szCs w:val="28"/>
    </w:rPr>
  </w:style>
  <w:style w:type="paragraph" w:styleId="NoSpacing">
    <w:name w:val="No Spacing"/>
    <w:uiPriority w:val="1"/>
    <w:qFormat/>
    <w:rsid w:val="009E06B2"/>
    <w:pPr>
      <w:spacing w:after="0" w:afterAutospacing="1" w:line="240" w:lineRule="auto"/>
    </w:pPr>
    <w:rPr>
      <w:rFonts w:ascii="Calibri" w:eastAsia="Calibri" w:hAnsi="Calibri" w:cs="Times New Roman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7BD4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BD4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0DBB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Audit Sheet 2013-2015</dc:title>
  <dc:subject/>
  <dc:creator>Alison Laninger</dc:creator>
  <cp:keywords>Course, Fall, Spring, Summer, Credits, Exam</cp:keywords>
  <dc:description/>
  <cp:lastModifiedBy>Bryan, Kelly</cp:lastModifiedBy>
  <cp:revision>2</cp:revision>
  <cp:lastPrinted>2019-11-13T21:13:00Z</cp:lastPrinted>
  <dcterms:created xsi:type="dcterms:W3CDTF">2020-11-04T15:15:00Z</dcterms:created>
  <dcterms:modified xsi:type="dcterms:W3CDTF">2020-11-04T15:15:00Z</dcterms:modified>
</cp:coreProperties>
</file>